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22B61046" w:rsidR="0008291B" w:rsidRPr="002667B6" w:rsidRDefault="00924041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3883519"/>
      <w:r w:rsidRPr="002667B6">
        <w:rPr>
          <w:rFonts w:ascii="Verdana" w:hAnsi="Verdana"/>
          <w:sz w:val="24"/>
          <w:szCs w:val="24"/>
        </w:rPr>
        <w:t>Electronic Instrument Trades Worker (</w:t>
      </w:r>
      <w:r w:rsidR="00921FB0">
        <w:rPr>
          <w:rFonts w:ascii="Verdana" w:hAnsi="Verdana"/>
          <w:bCs/>
          <w:sz w:val="24"/>
          <w:szCs w:val="24"/>
        </w:rPr>
        <w:t>General</w:t>
      </w:r>
      <w:r w:rsidRPr="002667B6">
        <w:rPr>
          <w:rFonts w:ascii="Verdana" w:hAnsi="Verdana"/>
          <w:sz w:val="24"/>
          <w:szCs w:val="24"/>
        </w:rPr>
        <w:t>)</w:t>
      </w:r>
      <w:r w:rsidR="00F448DC" w:rsidRPr="002667B6">
        <w:rPr>
          <w:rFonts w:ascii="Verdana" w:hAnsi="Verdana"/>
          <w:sz w:val="24"/>
          <w:szCs w:val="24"/>
        </w:rPr>
        <w:t xml:space="preserve"> (ANZSCO </w:t>
      </w:r>
      <w:r w:rsidR="00CF06CE" w:rsidRPr="002667B6">
        <w:rPr>
          <w:rFonts w:ascii="Verdana" w:hAnsi="Verdana"/>
          <w:bCs/>
          <w:sz w:val="24"/>
          <w:szCs w:val="24"/>
        </w:rPr>
        <w:t>34231</w:t>
      </w:r>
      <w:r w:rsidR="00921FB0">
        <w:rPr>
          <w:rFonts w:ascii="Verdana" w:hAnsi="Verdana"/>
          <w:bCs/>
          <w:sz w:val="24"/>
          <w:szCs w:val="24"/>
        </w:rPr>
        <w:t>4</w:t>
      </w:r>
      <w:r w:rsidR="00F448DC" w:rsidRPr="002667B6">
        <w:rPr>
          <w:rFonts w:ascii="Verdana" w:hAnsi="Verdana"/>
          <w:sz w:val="24"/>
          <w:szCs w:val="24"/>
        </w:rPr>
        <w:t>)</w:t>
      </w:r>
    </w:p>
    <w:bookmarkEnd w:id="0"/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765ABEBF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03047D">
        <w:rPr>
          <w:rFonts w:ascii="Verdana Pro Light" w:hAnsi="Verdana Pro Light"/>
        </w:rPr>
        <w:t xml:space="preserve"> within a safe work </w:t>
      </w:r>
      <w:proofErr w:type="gramStart"/>
      <w:r w:rsidR="0003047D">
        <w:rPr>
          <w:rFonts w:ascii="Verdana Pro Light" w:hAnsi="Verdana Pro Light"/>
        </w:rPr>
        <w:t>environment</w:t>
      </w:r>
      <w:proofErr w:type="gramEnd"/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nominate an employee skilled in the occupation to supervise the </w:t>
      </w:r>
      <w:proofErr w:type="gramStart"/>
      <w:r w:rsidRPr="009E295F">
        <w:rPr>
          <w:rFonts w:ascii="Verdana Pro Light" w:hAnsi="Verdana Pro Light"/>
        </w:rPr>
        <w:t>participant</w:t>
      </w:r>
      <w:proofErr w:type="gramEnd"/>
    </w:p>
    <w:p w14:paraId="2B17EC18" w14:textId="1254ACEF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557B16ED" w14:textId="683E80B9" w:rsidR="0003047D" w:rsidRPr="0003047D" w:rsidRDefault="0003047D" w:rsidP="0003047D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 xml:space="preserve">nt to develop and improve their skills and understanding of Australian Standards and Legislation, language, and terminology as it is used in the </w:t>
      </w:r>
      <w:proofErr w:type="gramStart"/>
      <w:r>
        <w:rPr>
          <w:rFonts w:ascii="Verdana Pro Light" w:hAnsi="Verdana Pro Light"/>
        </w:rPr>
        <w:t>workplace</w:t>
      </w:r>
      <w:proofErr w:type="gramEnd"/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help the participant to demonstrate their trade skills in an Australian </w:t>
      </w:r>
      <w:proofErr w:type="gramStart"/>
      <w:r w:rsidRPr="009E295F">
        <w:rPr>
          <w:rFonts w:ascii="Verdana Pro Light" w:hAnsi="Verdana Pro Light"/>
        </w:rPr>
        <w:t>workplace</w:t>
      </w:r>
      <w:proofErr w:type="gramEnd"/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76799DBE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0D4EE1" w:rsidRPr="00B53CC4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366A8006" w14:textId="1FFCDFE5" w:rsidR="007254B1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C638E5" w:rsidRPr="009E295F" w14:paraId="71A3B407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220080C" w14:textId="4F4C88EF" w:rsidR="00C638E5" w:rsidRPr="009E295F" w:rsidRDefault="00C638E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71E" w14:textId="77777777" w:rsidR="00C638E5" w:rsidRPr="009E295F" w:rsidRDefault="00C638E5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4FCA7DC9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articipant working as </w:t>
            </w:r>
            <w:r w:rsidR="00AA28A4">
              <w:rPr>
                <w:rFonts w:ascii="Verdana Pro Light" w:hAnsi="Verdana Pro Light"/>
                <w:bCs/>
                <w:sz w:val="20"/>
                <w:szCs w:val="20"/>
              </w:rPr>
              <w:t xml:space="preserve">an </w:t>
            </w:r>
            <w:r w:rsidR="00921FB0" w:rsidRPr="00921FB0">
              <w:rPr>
                <w:rFonts w:ascii="Verdana Pro Light" w:hAnsi="Verdana Pro Light"/>
                <w:bCs/>
                <w:sz w:val="20"/>
                <w:szCs w:val="20"/>
              </w:rPr>
              <w:t>Electronic Instrument Trades Worker (General)</w:t>
            </w:r>
            <w:r w:rsidR="00F9293E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73FC18D1" w14:textId="4584388C" w:rsidR="0008291B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030D6ACA" w14:textId="6C95709F" w:rsidR="009E295F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0FD312F7" w14:textId="6886F985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r w:rsidR="00316331" w:rsidRPr="009E295F">
              <w:rPr>
                <w:rFonts w:ascii="Verdana Pro Light" w:hAnsi="Verdana Pro Light"/>
                <w:bCs/>
                <w:sz w:val="20"/>
                <w:szCs w:val="20"/>
              </w:rPr>
              <w:t>direction,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</w:tc>
        <w:tc>
          <w:tcPr>
            <w:tcW w:w="1250" w:type="pct"/>
          </w:tcPr>
          <w:p w14:paraId="2F8B391E" w14:textId="0676266D" w:rsidR="009E295F" w:rsidRPr="009E295F" w:rsidRDefault="00E13088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0B1AEDE6" w14:textId="118807E6" w:rsidR="009E295F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1785"/>
        <w:gridCol w:w="724"/>
        <w:gridCol w:w="1545"/>
        <w:gridCol w:w="299"/>
        <w:gridCol w:w="1146"/>
        <w:gridCol w:w="1256"/>
        <w:gridCol w:w="527"/>
      </w:tblGrid>
      <w:tr w:rsidR="00CA3D77" w:rsidRPr="009E295F" w14:paraId="5088DB1A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942997">
        <w:trPr>
          <w:gridAfter w:val="1"/>
          <w:wAfter w:w="244" w:type="pct"/>
          <w:trHeight w:val="680"/>
          <w:tblCellSpacing w:w="14" w:type="dxa"/>
        </w:trPr>
        <w:tc>
          <w:tcPr>
            <w:tcW w:w="138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942997">
        <w:trPr>
          <w:gridAfter w:val="1"/>
          <w:wAfter w:w="244" w:type="pct"/>
          <w:trHeight w:val="397"/>
          <w:tblCellSpacing w:w="14" w:type="dxa"/>
        </w:trPr>
        <w:tc>
          <w:tcPr>
            <w:tcW w:w="138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942997">
        <w:trPr>
          <w:gridAfter w:val="1"/>
          <w:wAfter w:w="244" w:type="pct"/>
          <w:trHeight w:val="520"/>
          <w:tblCellSpacing w:w="14" w:type="dxa"/>
        </w:trPr>
        <w:tc>
          <w:tcPr>
            <w:tcW w:w="1386" w:type="pct"/>
          </w:tcPr>
          <w:p w14:paraId="6A42E5CD" w14:textId="3E1F43EB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921FB0" w:rsidRPr="00921FB0">
              <w:rPr>
                <w:rFonts w:ascii="Verdana Pro Light" w:hAnsi="Verdana Pro Light"/>
                <w:bCs/>
                <w:sz w:val="20"/>
                <w:szCs w:val="20"/>
              </w:rPr>
              <w:t>Electronic Instrument Trades Worker (General)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7B101F" w:rsidRPr="009E295F" w14:paraId="587667A8" w14:textId="77777777" w:rsidTr="00942997">
        <w:trPr>
          <w:trHeight w:val="340"/>
          <w:tblCellSpacing w:w="14" w:type="dxa"/>
        </w:trPr>
        <w:tc>
          <w:tcPr>
            <w:tcW w:w="1386" w:type="pct"/>
          </w:tcPr>
          <w:p w14:paraId="0D98CAB6" w14:textId="270F21C5" w:rsidR="00092884" w:rsidRPr="009E295F" w:rsidRDefault="0089786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884" w:type="pct"/>
          </w:tcPr>
          <w:p w14:paraId="39A5731F" w14:textId="6F1E3C45" w:rsidR="00092884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67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8C05AE">
              <w:rPr>
                <w:rFonts w:ascii="Verdana Pro Light" w:hAnsi="Verdana Pro Light"/>
                <w:sz w:val="20"/>
                <w:szCs w:val="20"/>
              </w:rPr>
              <w:t xml:space="preserve">Medical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equipment</w:t>
            </w:r>
          </w:p>
        </w:tc>
        <w:tc>
          <w:tcPr>
            <w:tcW w:w="1250" w:type="pct"/>
            <w:gridSpan w:val="3"/>
          </w:tcPr>
          <w:p w14:paraId="1B3E3F49" w14:textId="16892A62" w:rsidR="00092884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7853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84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Industrial control systems</w:t>
            </w:r>
          </w:p>
        </w:tc>
        <w:tc>
          <w:tcPr>
            <w:tcW w:w="1411" w:type="pct"/>
            <w:gridSpan w:val="3"/>
          </w:tcPr>
          <w:p w14:paraId="4FD9253D" w14:textId="7CC1BEAC" w:rsidR="00092884" w:rsidRPr="009E295F" w:rsidRDefault="00E1308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9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Manufacturing equipment/systems</w:t>
            </w:r>
          </w:p>
        </w:tc>
      </w:tr>
      <w:tr w:rsidR="007B101F" w:rsidRPr="009E295F" w14:paraId="0C7AE166" w14:textId="77777777" w:rsidTr="00227DA5">
        <w:trPr>
          <w:trHeight w:val="674"/>
          <w:tblCellSpacing w:w="14" w:type="dxa"/>
        </w:trPr>
        <w:tc>
          <w:tcPr>
            <w:tcW w:w="1386" w:type="pct"/>
          </w:tcPr>
          <w:p w14:paraId="44D0059A" w14:textId="77777777" w:rsidR="00100777" w:rsidRPr="009E295F" w:rsidRDefault="0010077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884" w:type="pct"/>
          </w:tcPr>
          <w:p w14:paraId="7B73AE86" w14:textId="2E2E403B" w:rsidR="008C05AE" w:rsidRPr="00227DA5" w:rsidRDefault="00E13088" w:rsidP="009E295F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363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Military equipment</w:t>
            </w:r>
          </w:p>
        </w:tc>
        <w:tc>
          <w:tcPr>
            <w:tcW w:w="1250" w:type="pct"/>
            <w:gridSpan w:val="3"/>
          </w:tcPr>
          <w:p w14:paraId="1FFB32C2" w14:textId="211C333E" w:rsidR="00100777" w:rsidRPr="009E295F" w:rsidRDefault="00E1308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618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AE6FBD" w:rsidRPr="00AE6FBD">
              <w:rPr>
                <w:rFonts w:ascii="Verdana Pro Light" w:hAnsi="Verdana Pro Light"/>
                <w:sz w:val="20"/>
                <w:szCs w:val="20"/>
              </w:rPr>
              <w:t>Mini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ng/drilling machinery</w:t>
            </w:r>
          </w:p>
        </w:tc>
        <w:tc>
          <w:tcPr>
            <w:tcW w:w="1411" w:type="pct"/>
            <w:gridSpan w:val="3"/>
          </w:tcPr>
          <w:p w14:paraId="02D6FB7F" w14:textId="77473E11" w:rsidR="00100777" w:rsidRPr="009E295F" w:rsidRDefault="00E1308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2204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66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665">
              <w:rPr>
                <w:rFonts w:ascii="Verdana Pro Light" w:eastAsia="MS Gothic" w:hAnsi="Verdana Pro Light" w:cstheme="minorHAnsi"/>
              </w:rPr>
              <w:t xml:space="preserve"> </w:t>
            </w:r>
            <w:r w:rsidR="00426665" w:rsidRPr="00426665">
              <w:rPr>
                <w:rFonts w:ascii="Verdana Pro Light" w:hAnsi="Verdana Pro Light"/>
                <w:sz w:val="20"/>
                <w:szCs w:val="20"/>
              </w:rPr>
              <w:t xml:space="preserve">Other </w:t>
            </w:r>
            <w:r w:rsidR="00426665">
              <w:rPr>
                <w:rFonts w:ascii="Verdana Pro Light" w:hAnsi="Verdana Pro Light"/>
                <w:sz w:val="20"/>
                <w:szCs w:val="20"/>
              </w:rPr>
              <w:t>(please specify)</w:t>
            </w:r>
          </w:p>
        </w:tc>
      </w:tr>
      <w:tr w:rsidR="002F1F48" w:rsidRPr="009E295F" w14:paraId="6E0BFFCA" w14:textId="77777777" w:rsidTr="00942997">
        <w:trPr>
          <w:gridAfter w:val="2"/>
          <w:wAfter w:w="848" w:type="pct"/>
          <w:trHeight w:val="340"/>
          <w:tblCellSpacing w:w="14" w:type="dxa"/>
        </w:trPr>
        <w:tc>
          <w:tcPr>
            <w:tcW w:w="1386" w:type="pct"/>
          </w:tcPr>
          <w:p w14:paraId="61E4ED10" w14:textId="4CE5328C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884" w:type="pct"/>
          </w:tcPr>
          <w:p w14:paraId="2667597A" w14:textId="77777777" w:rsidR="002F1F48" w:rsidRPr="009E295F" w:rsidRDefault="00E13088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813" w:type="pct"/>
            <w:gridSpan w:val="4"/>
          </w:tcPr>
          <w:p w14:paraId="65E06EEA" w14:textId="4932A79C" w:rsidR="002F1F48" w:rsidRPr="009E295F" w:rsidRDefault="00E13088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4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42997" w:rsidRPr="009E295F" w14:paraId="343EBA77" w14:textId="77777777" w:rsidTr="00942997">
        <w:trPr>
          <w:gridAfter w:val="1"/>
          <w:wAfter w:w="229" w:type="pct"/>
          <w:trHeight w:val="340"/>
          <w:tblCellSpacing w:w="14" w:type="dxa"/>
        </w:trPr>
        <w:tc>
          <w:tcPr>
            <w:tcW w:w="1386" w:type="pct"/>
          </w:tcPr>
          <w:p w14:paraId="5D60E117" w14:textId="77777777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884" w:type="pct"/>
          </w:tcPr>
          <w:p w14:paraId="68A8212B" w14:textId="77777777" w:rsidR="002F1F48" w:rsidRPr="009E295F" w:rsidRDefault="00E13088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1114" w:type="pct"/>
            <w:gridSpan w:val="2"/>
          </w:tcPr>
          <w:p w14:paraId="150D6B74" w14:textId="77777777" w:rsidR="002F1F48" w:rsidRPr="009E295F" w:rsidRDefault="00E13088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304" w:type="pct"/>
            <w:gridSpan w:val="3"/>
          </w:tcPr>
          <w:p w14:paraId="3EE00C25" w14:textId="77777777" w:rsidR="002F1F48" w:rsidRPr="009E295F" w:rsidRDefault="00E13088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2F1F48" w:rsidRPr="009E295F" w14:paraId="649EBF8E" w14:textId="52F76B86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65842498" w14:textId="5586C217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do you direct deposit wages to the participant under sub-contracting arrangements?</w:t>
            </w:r>
          </w:p>
        </w:tc>
        <w:tc>
          <w:tcPr>
            <w:tcW w:w="1234" w:type="pct"/>
            <w:gridSpan w:val="2"/>
          </w:tcPr>
          <w:p w14:paraId="78E4E2DF" w14:textId="63228C28" w:rsidR="002F1F48" w:rsidRPr="009E295F" w:rsidRDefault="00E13088" w:rsidP="002F1F4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9491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067" w:type="pct"/>
            <w:gridSpan w:val="4"/>
          </w:tcPr>
          <w:p w14:paraId="7FE07420" w14:textId="7E00FBA6" w:rsidR="002F1F48" w:rsidRPr="009E295F" w:rsidRDefault="00E13088" w:rsidP="002F1F4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206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2F1F48" w:rsidRPr="009E295F" w14:paraId="57A3B48C" w14:textId="77777777" w:rsidTr="00942997">
        <w:trPr>
          <w:gridAfter w:val="1"/>
          <w:wAfter w:w="244" w:type="pct"/>
          <w:trHeight w:val="680"/>
          <w:tblCellSpacing w:w="14" w:type="dxa"/>
        </w:trPr>
        <w:tc>
          <w:tcPr>
            <w:tcW w:w="1386" w:type="pct"/>
          </w:tcPr>
          <w:p w14:paraId="36C125DE" w14:textId="12ECC803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2F1F48" w:rsidRPr="009E295F" w:rsidRDefault="002F1F48" w:rsidP="002F1F4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C14011E" w14:textId="77777777" w:rsidR="005E728F" w:rsidRDefault="005E728F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1D18D0E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67672B85" w14:textId="092C0274" w:rsidR="007415D9" w:rsidRPr="007415D9" w:rsidRDefault="00921FB0" w:rsidP="007415D9">
      <w:pPr>
        <w:spacing w:after="120" w:line="276" w:lineRule="auto"/>
        <w:rPr>
          <w:rFonts w:ascii="Verdana Pro Light" w:hAnsi="Verdana Pro Light"/>
          <w:bCs/>
        </w:rPr>
      </w:pPr>
      <w:r w:rsidRPr="00921FB0">
        <w:rPr>
          <w:rFonts w:ascii="Verdana Pro Light" w:hAnsi="Verdana Pro Light"/>
          <w:b/>
          <w:bCs/>
        </w:rPr>
        <w:t xml:space="preserve">Electronic Instrument Trades Worker (General) </w:t>
      </w:r>
      <w:r w:rsidR="007415D9" w:rsidRPr="007415D9">
        <w:rPr>
          <w:rFonts w:ascii="Verdana Pro Light" w:hAnsi="Verdana Pro Light"/>
          <w:b/>
          <w:bCs/>
        </w:rPr>
        <w:t>[3</w:t>
      </w:r>
      <w:r w:rsidR="009F2F82">
        <w:rPr>
          <w:rFonts w:ascii="Verdana Pro Light" w:hAnsi="Verdana Pro Light"/>
          <w:b/>
          <w:bCs/>
        </w:rPr>
        <w:t>4231</w:t>
      </w:r>
      <w:r>
        <w:rPr>
          <w:rFonts w:ascii="Verdana Pro Light" w:hAnsi="Verdana Pro Light"/>
          <w:b/>
          <w:bCs/>
        </w:rPr>
        <w:t>4</w:t>
      </w:r>
      <w:r w:rsidR="007415D9" w:rsidRPr="007415D9">
        <w:rPr>
          <w:rFonts w:ascii="Verdana Pro Light" w:hAnsi="Verdana Pro Light"/>
          <w:b/>
          <w:bCs/>
        </w:rPr>
        <w:t xml:space="preserve">]: </w:t>
      </w:r>
      <w:r w:rsidR="00DA598B">
        <w:rPr>
          <w:rFonts w:ascii="Verdana Pro Light" w:hAnsi="Verdana Pro Light"/>
          <w:bCs/>
        </w:rPr>
        <w:t xml:space="preserve">Installs, modifies, </w:t>
      </w:r>
      <w:r w:rsidR="0049155C">
        <w:rPr>
          <w:rFonts w:ascii="Verdana Pro Light" w:hAnsi="Verdana Pro Light"/>
          <w:bCs/>
        </w:rPr>
        <w:t>maintains,</w:t>
      </w:r>
      <w:r w:rsidR="00DA598B">
        <w:rPr>
          <w:rFonts w:ascii="Verdana Pro Light" w:hAnsi="Verdana Pro Light"/>
          <w:bCs/>
        </w:rPr>
        <w:t xml:space="preserve"> and repairs comple</w:t>
      </w:r>
      <w:r w:rsidR="00BF6B99">
        <w:rPr>
          <w:rFonts w:ascii="Verdana Pro Light" w:hAnsi="Verdana Pro Light"/>
          <w:bCs/>
        </w:rPr>
        <w:t>x electronic instruments and control systems which involve a combination of electrical, electronic, mechanical, hydraulic, and pneumatic principles.</w:t>
      </w:r>
    </w:p>
    <w:p w14:paraId="4922B831" w14:textId="05E6D5AB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DA598B">
        <w:rPr>
          <w:rFonts w:ascii="Verdana Pro Light" w:hAnsi="Verdana Pro Light"/>
          <w:bCs/>
        </w:rPr>
        <w:t>n Electronic Instrument Trades Worker (Special Class).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57BB236A" w:rsidR="00B948AD" w:rsidRPr="009E295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3618AD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70A8B09C" w:rsidR="003618AD" w:rsidRPr="00294A8A" w:rsidRDefault="003618AD" w:rsidP="003618AD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Adjusting, repairing, and replacing wor</w:t>
            </w:r>
            <w:r w:rsidR="00915BF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n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and defective parts and wiring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06FC34A0" w:rsidR="003618AD" w:rsidRPr="00294A8A" w:rsidRDefault="00E13088" w:rsidP="003618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4649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147B9041" w:rsidR="003618AD" w:rsidRPr="00294A8A" w:rsidRDefault="00E13088" w:rsidP="003618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569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3618AD" w:rsidRPr="009E295F" w:rsidRDefault="003618AD" w:rsidP="003618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3618AD" w:rsidRPr="009E295F" w14:paraId="0DD0B82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92CE999" w14:textId="41E8C057" w:rsidR="003618AD" w:rsidRDefault="003618AD" w:rsidP="003618A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Applying environmentally and sustainable procedures in the energy sector</w:t>
            </w:r>
          </w:p>
        </w:tc>
        <w:tc>
          <w:tcPr>
            <w:tcW w:w="429" w:type="pct"/>
          </w:tcPr>
          <w:p w14:paraId="0B0A77AA" w14:textId="1927B0A2" w:rsidR="003618AD" w:rsidRDefault="00E13088" w:rsidP="003618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B9D6982" w14:textId="22B00754" w:rsidR="003618AD" w:rsidRDefault="00E13088" w:rsidP="003618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0E57545" w14:textId="77777777" w:rsidR="003618AD" w:rsidRPr="009E295F" w:rsidRDefault="003618AD" w:rsidP="003618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D1247" w:rsidRPr="009E295F" w14:paraId="77555F4C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6D10B05" w14:textId="5CD0C480" w:rsidR="000D1247" w:rsidRDefault="000D1247" w:rsidP="000D1247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Fault finding and repa</w:t>
            </w:r>
            <w:r w:rsidR="001C183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ring complex power </w:t>
            </w:r>
            <w:r w:rsidR="001C183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supplies</w:t>
            </w:r>
          </w:p>
        </w:tc>
        <w:tc>
          <w:tcPr>
            <w:tcW w:w="429" w:type="pct"/>
          </w:tcPr>
          <w:p w14:paraId="4CA0C769" w14:textId="22C92AF7" w:rsidR="000D1247" w:rsidRDefault="00E13088" w:rsidP="000D1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0040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47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F0EE614" w14:textId="1A820FD6" w:rsidR="000D1247" w:rsidRDefault="00E13088" w:rsidP="000D1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06957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47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99D6C6E" w14:textId="77777777" w:rsidR="000D1247" w:rsidRPr="009E295F" w:rsidRDefault="000D1247" w:rsidP="000D12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1C1838" w:rsidRPr="009E295F" w14:paraId="1B56E55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7C054D9" w14:textId="4C39BEB8" w:rsidR="001C1838" w:rsidRDefault="001C1838" w:rsidP="001C183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Repairing basic electronic apparatus faults by replacement of components</w:t>
            </w:r>
          </w:p>
        </w:tc>
        <w:tc>
          <w:tcPr>
            <w:tcW w:w="429" w:type="pct"/>
          </w:tcPr>
          <w:p w14:paraId="6883ED29" w14:textId="3DF228C7" w:rsidR="001C1838" w:rsidRDefault="00E13088" w:rsidP="001C18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6970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838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2E200D" w14:textId="0E131D6F" w:rsidR="001C1838" w:rsidRDefault="00E13088" w:rsidP="001C18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8491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838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C906A9E" w14:textId="77777777" w:rsidR="001C1838" w:rsidRPr="009E295F" w:rsidRDefault="001C1838" w:rsidP="001C18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61922" w:rsidRPr="009E295F" w14:paraId="7B5EF832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163F213" w14:textId="5E04CFA5" w:rsidR="00B61922" w:rsidRDefault="00B61922" w:rsidP="00B61922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Solving fundamental electronic communications system problems</w:t>
            </w:r>
          </w:p>
        </w:tc>
        <w:tc>
          <w:tcPr>
            <w:tcW w:w="429" w:type="pct"/>
          </w:tcPr>
          <w:p w14:paraId="324A95A0" w14:textId="25F05CBE" w:rsidR="00B61922" w:rsidRDefault="00E13088" w:rsidP="00B619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242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25AE2FA" w14:textId="1122BD84" w:rsidR="00B61922" w:rsidRDefault="00E13088" w:rsidP="00B619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1730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3C29871" w14:textId="77777777" w:rsidR="00B61922" w:rsidRPr="009E295F" w:rsidRDefault="00B61922" w:rsidP="00B6192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61922" w:rsidRPr="009E295F" w14:paraId="34285C8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0374716" w14:textId="168AB7DC" w:rsidR="00B61922" w:rsidRDefault="00B61922" w:rsidP="00B61922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Solving problems in direct current (DC) circuits</w:t>
            </w:r>
          </w:p>
        </w:tc>
        <w:tc>
          <w:tcPr>
            <w:tcW w:w="429" w:type="pct"/>
          </w:tcPr>
          <w:p w14:paraId="33AECF1D" w14:textId="62BC3D66" w:rsidR="00B61922" w:rsidRDefault="00E13088" w:rsidP="00B619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44C673F" w14:textId="6A8C6105" w:rsidR="00B61922" w:rsidRDefault="00E13088" w:rsidP="00B619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221C251" w14:textId="77777777" w:rsidR="00B61922" w:rsidRPr="009E295F" w:rsidRDefault="00B61922" w:rsidP="00B6192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65660" w:rsidRPr="009E295F" w14:paraId="6218CB4E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C05015C" w14:textId="26DC84C7" w:rsidR="00C65660" w:rsidRPr="00C65660" w:rsidRDefault="00C65660" w:rsidP="00C65660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Troubleshooting basic amplifier circuits</w:t>
            </w:r>
          </w:p>
        </w:tc>
        <w:tc>
          <w:tcPr>
            <w:tcW w:w="429" w:type="pct"/>
          </w:tcPr>
          <w:p w14:paraId="2711F6BF" w14:textId="7F462A0C" w:rsidR="00C65660" w:rsidRDefault="00E13088" w:rsidP="00C656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608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733CC6F" w14:textId="41C80725" w:rsidR="00C65660" w:rsidRDefault="00E13088" w:rsidP="00C656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1895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936B05E" w14:textId="77777777" w:rsidR="00C65660" w:rsidRPr="009E295F" w:rsidRDefault="00C65660" w:rsidP="00C656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65660" w:rsidRPr="009E295F" w14:paraId="298B5E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6B94E39" w14:textId="6358C53D" w:rsidR="00C65660" w:rsidRDefault="00C65660" w:rsidP="00C65660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Troubleshooting digital sub-systems</w:t>
            </w:r>
          </w:p>
        </w:tc>
        <w:tc>
          <w:tcPr>
            <w:tcW w:w="429" w:type="pct"/>
          </w:tcPr>
          <w:p w14:paraId="6DFADD4F" w14:textId="5D5D9556" w:rsidR="00C65660" w:rsidRDefault="00E13088" w:rsidP="00C656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865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C092286" w14:textId="6A36EB1E" w:rsidR="00C65660" w:rsidRDefault="00E13088" w:rsidP="00C656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970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57E4E37" w14:textId="77777777" w:rsidR="00C65660" w:rsidRPr="009E295F" w:rsidRDefault="00C65660" w:rsidP="00C656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33BA2C7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C89B92C" w14:textId="779EE1D0" w:rsidR="00ED5B6F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Troubleshooting single phase input DC power supplies</w:t>
            </w:r>
          </w:p>
        </w:tc>
        <w:tc>
          <w:tcPr>
            <w:tcW w:w="429" w:type="pct"/>
          </w:tcPr>
          <w:p w14:paraId="7A91B774" w14:textId="42A2F5F7" w:rsidR="00ED5B6F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696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337E1B0" w14:textId="00C2E205" w:rsidR="00ED5B6F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474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1DA0337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13063A5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57008129" w:rsidR="00ED5B6F" w:rsidRPr="00294A8A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Applying knowledge of electrical, electronic, mechanical, hydraulic, and pneumatic principles in commissioning and maintaining control systems</w:t>
            </w:r>
          </w:p>
        </w:tc>
        <w:tc>
          <w:tcPr>
            <w:tcW w:w="429" w:type="pct"/>
          </w:tcPr>
          <w:p w14:paraId="6733F20B" w14:textId="77777777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77777777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0DE4C68B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4967EA6B" w:rsidR="00ED5B6F" w:rsidRPr="00294A8A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Advising users of correct operating procedures to prevent malfunction</w:t>
            </w:r>
          </w:p>
        </w:tc>
        <w:tc>
          <w:tcPr>
            <w:tcW w:w="429" w:type="pct"/>
          </w:tcPr>
          <w:p w14:paraId="1A4DF401" w14:textId="3A0C8EFA" w:rsidR="00ED5B6F" w:rsidRPr="00294A8A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ED5B6F" w:rsidRPr="00294A8A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6BF2DD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3298F39F" w:rsidR="00ED5B6F" w:rsidRPr="00294A8A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Installing electronic instruments and control systems</w:t>
            </w:r>
          </w:p>
        </w:tc>
        <w:tc>
          <w:tcPr>
            <w:tcW w:w="429" w:type="pct"/>
          </w:tcPr>
          <w:p w14:paraId="75291671" w14:textId="150FE5CB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786F9C48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65956AB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9D2AD2B" w14:textId="30C6F20E" w:rsidR="00ED5B6F" w:rsidRPr="006B3AEE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6B3AEE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lastRenderedPageBreak/>
              <w:t>Maintain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 machines, equipment, and instruments</w:t>
            </w:r>
          </w:p>
        </w:tc>
        <w:tc>
          <w:tcPr>
            <w:tcW w:w="429" w:type="pct"/>
          </w:tcPr>
          <w:p w14:paraId="424A0990" w14:textId="77777777" w:rsidR="00ED5B6F" w:rsidRPr="00294A8A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439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5DA2F8" w14:textId="77777777" w:rsidR="00ED5B6F" w:rsidRPr="00294A8A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463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1B987A4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2B82F098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592CEFD0" w14:textId="55C7EB8F" w:rsidR="00ED5B6F" w:rsidRPr="00294A8A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Using equipment such as </w:t>
            </w:r>
            <w:proofErr w:type="spellStart"/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multimeters</w:t>
            </w:r>
            <w:proofErr w:type="spellEnd"/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, measuring tools, load testing apparatus, and circuit diagrams</w:t>
            </w:r>
          </w:p>
        </w:tc>
        <w:tc>
          <w:tcPr>
            <w:tcW w:w="429" w:type="pct"/>
          </w:tcPr>
          <w:p w14:paraId="2BF8D1CF" w14:textId="70B21679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662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395C479" w14:textId="377DD07A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944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46A46351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19652676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9D8DE38" w14:textId="786E88C9" w:rsidR="00ED5B6F" w:rsidRPr="00294A8A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hand tools such as soldering irons, solder suckers, crimping tools, wire strippers, vices, clamps, files, heat torches, screw drivers, anti-static mats, and polarity probes</w:t>
            </w:r>
          </w:p>
        </w:tc>
        <w:tc>
          <w:tcPr>
            <w:tcW w:w="429" w:type="pct"/>
          </w:tcPr>
          <w:p w14:paraId="7FD1CB9B" w14:textId="507B641D" w:rsidR="00ED5B6F" w:rsidRPr="00294A8A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97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E7CE98D" w14:textId="17A38A57" w:rsidR="00ED5B6F" w:rsidRPr="00294A8A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266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4A938BC0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596F118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D0B46E" w14:textId="17C9EC8A" w:rsidR="00ED5B6F" w:rsidRPr="00294A8A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power tools such as drills, cordless drills, bit drivers, and crimping tools</w:t>
            </w:r>
          </w:p>
        </w:tc>
        <w:tc>
          <w:tcPr>
            <w:tcW w:w="429" w:type="pct"/>
          </w:tcPr>
          <w:p w14:paraId="26A6A6EB" w14:textId="1C49D24A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5402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25E5FBC" w14:textId="50B6CE6A" w:rsidR="00ED5B6F" w:rsidRPr="00294A8A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50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8B8B62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2CE2CAE6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22E9302" w14:textId="176BB217" w:rsidR="00ED5B6F" w:rsidRPr="00294A8A" w:rsidRDefault="003D598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Maintaining tools</w:t>
            </w:r>
            <w:r w:rsidR="00ED5B6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, equipment, and work areas </w:t>
            </w:r>
            <w:r w:rsidR="003D3587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 good and safe condition</w:t>
            </w:r>
          </w:p>
        </w:tc>
        <w:tc>
          <w:tcPr>
            <w:tcW w:w="429" w:type="pct"/>
          </w:tcPr>
          <w:p w14:paraId="4FCA5691" w14:textId="664B1A6A" w:rsidR="00ED5B6F" w:rsidRPr="002C4DED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3056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067E447" w14:textId="1554C5B0" w:rsidR="00ED5B6F" w:rsidRPr="002C4DED" w:rsidRDefault="00E13088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1558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4CAD3BFA" w14:textId="77777777" w:rsidR="00ED5B6F" w:rsidRPr="002C4DED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</w:tr>
      <w:tr w:rsidR="00ED5B6F" w:rsidRPr="009E295F" w14:paraId="435D829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5A2BAA7E" w14:textId="5C374D95" w:rsidR="00ED5B6F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and understanding the required Personal Protective Equipment (PPE) needed to undertake all tasks and duties</w:t>
            </w:r>
          </w:p>
        </w:tc>
        <w:tc>
          <w:tcPr>
            <w:tcW w:w="429" w:type="pct"/>
          </w:tcPr>
          <w:p w14:paraId="58387BBD" w14:textId="4B96FC4F" w:rsidR="00ED5B6F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403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9EFE4F2" w14:textId="6E7131B5" w:rsidR="00ED5B6F" w:rsidRDefault="00E13088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953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32EBEE0" w14:textId="77777777" w:rsidR="00ED5B6F" w:rsidRPr="002C4DED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</w:tr>
    </w:tbl>
    <w:p w14:paraId="48ED9EFB" w14:textId="77777777" w:rsidR="007E5D2D" w:rsidRPr="009E295F" w:rsidRDefault="007E5D2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1BF3ABB7" w:rsidR="00294A8A" w:rsidRPr="000A552E" w:rsidRDefault="00D74BB9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 w:rsidRPr="000A552E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Working unsupervised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E13088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E13088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6E0F5BE0" w:rsidR="00294A8A" w:rsidRPr="000A552E" w:rsidRDefault="00B55396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 w:rsidRPr="000A552E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Working safely and effectively with other trades/occupations in the workplace</w:t>
            </w:r>
          </w:p>
        </w:tc>
        <w:tc>
          <w:tcPr>
            <w:tcW w:w="428" w:type="pct"/>
          </w:tcPr>
          <w:p w14:paraId="6000E706" w14:textId="77777777" w:rsidR="00294A8A" w:rsidRPr="00A63372" w:rsidRDefault="00E13088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7777777" w:rsidR="00294A8A" w:rsidRPr="00A63372" w:rsidRDefault="00E13088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1E2E906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B2EBE88" w14:textId="415FBF08" w:rsidR="000D6A95" w:rsidRPr="00E7291E" w:rsidRDefault="000D6A95" w:rsidP="000D6A9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Communicating with other employees, staff or tradespeople using the correct language and terminology</w:t>
            </w:r>
          </w:p>
        </w:tc>
        <w:tc>
          <w:tcPr>
            <w:tcW w:w="428" w:type="pct"/>
          </w:tcPr>
          <w:p w14:paraId="1B502034" w14:textId="3687F330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2632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6BF03897" w14:textId="63856B4F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233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9B7E08E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19433AFE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864FC9" w14:textId="669A614A" w:rsidR="000D6A95" w:rsidRPr="000A552E" w:rsidRDefault="000D6A95" w:rsidP="000D6A95">
            <w:pPr>
              <w:spacing w:line="276" w:lineRule="auto"/>
              <w:rPr>
                <w:rFonts w:ascii="Verdana Pro Light" w:hAnsi="Verdana Pro Light" w:cstheme="minorHAnsi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Inspecting supplies, equipment, and work areas for cleanliness, safety, and functionality</w:t>
            </w:r>
          </w:p>
        </w:tc>
        <w:tc>
          <w:tcPr>
            <w:tcW w:w="428" w:type="pct"/>
          </w:tcPr>
          <w:p w14:paraId="40AFB932" w14:textId="70D01DB0" w:rsidR="000D6A95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16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0609193" w14:textId="7B0FE47E" w:rsidR="000D6A95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90884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3BD8926" w14:textId="77777777" w:rsidR="000D6A95" w:rsidRPr="00294A8A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E449CC1" w:rsidR="000D6A95" w:rsidRPr="000A552E" w:rsidRDefault="000D6A95" w:rsidP="000D6A9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0A552E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Documenting and applying measures to control OH&amp;S risks associated with electrotechnology work</w:t>
            </w:r>
          </w:p>
        </w:tc>
        <w:tc>
          <w:tcPr>
            <w:tcW w:w="428" w:type="pct"/>
          </w:tcPr>
          <w:p w14:paraId="2379E5DE" w14:textId="6DDAD07E" w:rsidR="000D6A95" w:rsidRPr="00A63372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0D6A95" w:rsidRPr="00A63372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4F900068" w:rsidR="000D6A95" w:rsidRPr="000A552E" w:rsidRDefault="000D6A95" w:rsidP="000D6A9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Learning about Australian standards, legislation, and regulations that apply to </w:t>
            </w:r>
            <w:r w:rsidR="00921FB0" w:rsidRPr="00921FB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Electronic Instrument Trades Worker (General)</w:t>
            </w:r>
          </w:p>
        </w:tc>
        <w:tc>
          <w:tcPr>
            <w:tcW w:w="428" w:type="pct"/>
          </w:tcPr>
          <w:p w14:paraId="00E646E6" w14:textId="3D62A3F9" w:rsidR="000D6A95" w:rsidRPr="00A63372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0D6A95" w:rsidRPr="00A63372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0D6A95" w:rsidRPr="00294A8A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26460660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5D4EB74" w14:textId="12342B98" w:rsidR="000D6A95" w:rsidRDefault="000D6A95" w:rsidP="000D6A9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procedures required to complete tasks safely</w:t>
            </w:r>
            <w:r w:rsidRPr="00294A8A"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428" w:type="pct"/>
          </w:tcPr>
          <w:p w14:paraId="3459AB2A" w14:textId="76792FF2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414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6F0844EB" w14:textId="22314CEE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46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B48E355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3EA8CCA7" w:rsidR="000D6A95" w:rsidRPr="000A552E" w:rsidRDefault="000D6A95" w:rsidP="000D6A9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278E0FB7" w14:textId="575A176A" w:rsidR="000D6A95" w:rsidRPr="00A63372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0D6A95" w:rsidRPr="00A63372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0D6A95" w:rsidRPr="00294A8A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4F7A277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578AC4C" w14:textId="56585FC4" w:rsidR="000D6A95" w:rsidRPr="000D6A95" w:rsidRDefault="00954F22" w:rsidP="000D6A9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Talking</w:t>
            </w:r>
            <w:r w:rsidR="000D6A95" w:rsidRPr="000D6A95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with customers about work requirements and work performed</w:t>
            </w:r>
          </w:p>
        </w:tc>
        <w:tc>
          <w:tcPr>
            <w:tcW w:w="428" w:type="pct"/>
          </w:tcPr>
          <w:p w14:paraId="01768D8B" w14:textId="36A56263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4686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C20CE3C" w14:textId="01BC44F0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9091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194AB3D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6B4B03FD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6495C80B" w:rsidR="000D6A95" w:rsidRPr="000A552E" w:rsidRDefault="000D6A95" w:rsidP="000D6A9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60AA820C" w14:textId="2E84CEEC" w:rsidR="000D6A95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0D6A95" w:rsidRDefault="00E13088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0D6A95" w:rsidRPr="009E295F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D6A95" w:rsidRPr="009E295F" w14:paraId="34F87CC2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0B83AD6" w14:textId="67F72774" w:rsidR="000D6A95" w:rsidRDefault="000D6A95" w:rsidP="000D6A9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Being adaptable, identifying and resolving issues and problems</w:t>
            </w:r>
          </w:p>
        </w:tc>
        <w:tc>
          <w:tcPr>
            <w:tcW w:w="428" w:type="pct"/>
          </w:tcPr>
          <w:p w14:paraId="66B61375" w14:textId="6A3F2245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6321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215691C" w14:textId="072F69D6" w:rsidR="000D6A95" w:rsidRDefault="00E13088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83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A6E4FCF" w14:textId="77777777" w:rsidR="000D6A95" w:rsidRPr="009E295F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4DC0CF71" w14:textId="77777777" w:rsidR="00A22A2E" w:rsidRDefault="00A22A2E">
      <w:pPr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EA0AD85" w14:textId="599BEC30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lastRenderedPageBreak/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A22A2E">
        <w:trPr>
          <w:trHeight w:val="3764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069D832C" w14:textId="77777777" w:rsidR="007415D9" w:rsidRPr="007415D9" w:rsidRDefault="007415D9" w:rsidP="007415D9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7415D9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443A037F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178F1691" w14:textId="77777777" w:rsidR="007415D9" w:rsidRDefault="007415D9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7415D9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3EFA0230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</w:t>
      </w:r>
      <w:r w:rsidRPr="00B40FCE">
        <w:rPr>
          <w:rFonts w:ascii="Verdana Pro Light" w:hAnsi="Verdana Pro Light" w:cstheme="minorHAnsi"/>
          <w:bCs/>
        </w:rPr>
        <w:t>is</w:t>
      </w:r>
      <w:r w:rsidR="002D3C3B" w:rsidRPr="00B40FCE">
        <w:rPr>
          <w:rFonts w:ascii="Verdana Pro Light" w:hAnsi="Verdana Pro Light" w:cstheme="minorHAnsi"/>
          <w:bCs/>
        </w:rPr>
        <w:t xml:space="preserve"> true and</w:t>
      </w:r>
      <w:r w:rsidRPr="00B40FCE">
        <w:rPr>
          <w:rFonts w:ascii="Verdana Pro Light" w:hAnsi="Verdana Pro Light" w:cstheme="minorHAnsi"/>
          <w:bCs/>
        </w:rPr>
        <w:t xml:space="preserve"> </w:t>
      </w:r>
      <w:proofErr w:type="gramStart"/>
      <w:r w:rsidRPr="00B40FCE">
        <w:rPr>
          <w:rFonts w:ascii="Verdana Pro Light" w:hAnsi="Verdana Pro Light" w:cstheme="minorHAnsi"/>
          <w:bCs/>
        </w:rPr>
        <w:t>accurate</w:t>
      </w:r>
      <w:proofErr w:type="gramEnd"/>
      <w:r w:rsidRPr="00B40FCE">
        <w:rPr>
          <w:rFonts w:ascii="Verdana Pro Light" w:hAnsi="Verdana Pro Light" w:cstheme="minorHAnsi"/>
          <w:bCs/>
        </w:rPr>
        <w:t xml:space="preserve">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</w:t>
      </w:r>
      <w:proofErr w:type="gramStart"/>
      <w:r w:rsidR="007254B1" w:rsidRPr="009E295F">
        <w:rPr>
          <w:rFonts w:ascii="Verdana Pro Light" w:hAnsi="Verdana Pro Light" w:cstheme="minorHAnsi"/>
          <w:bCs/>
        </w:rPr>
        <w:t>workplace</w:t>
      </w:r>
      <w:proofErr w:type="gramEnd"/>
      <w:r w:rsidR="007254B1" w:rsidRPr="009E295F">
        <w:rPr>
          <w:rFonts w:ascii="Verdana Pro Light" w:hAnsi="Verdana Pro Light" w:cstheme="minorHAnsi"/>
          <w:bCs/>
        </w:rPr>
        <w:t xml:space="preserve">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8667" w14:textId="77777777" w:rsidR="002F068A" w:rsidRDefault="002F068A" w:rsidP="004A4586">
      <w:pPr>
        <w:spacing w:after="0" w:line="240" w:lineRule="auto"/>
      </w:pPr>
      <w:r>
        <w:separator/>
      </w:r>
    </w:p>
  </w:endnote>
  <w:endnote w:type="continuationSeparator" w:id="0">
    <w:p w14:paraId="2BE56D8C" w14:textId="77777777" w:rsidR="002F068A" w:rsidRDefault="002F068A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464C2FD8" w:rsidR="00DC0447" w:rsidRPr="00972522" w:rsidRDefault="00972522" w:rsidP="00DC0447">
    <w:pPr>
      <w:pStyle w:val="Footer"/>
      <w:rPr>
        <w:bCs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1F012D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921FB0" w:rsidRPr="00921FB0">
      <w:rPr>
        <w:color w:val="7B7B7B" w:themeColor="accent3" w:themeShade="BF"/>
        <w:sz w:val="16"/>
        <w:szCs w:val="16"/>
      </w:rPr>
      <w:t>Electronic Instrument Trades Worker (General)</w:t>
    </w:r>
    <w:r w:rsidR="00921FB0" w:rsidRPr="00921FB0">
      <w:rPr>
        <w:b/>
        <w:bCs/>
        <w:color w:val="7B7B7B" w:themeColor="accent3" w:themeShade="BF"/>
        <w:sz w:val="16"/>
        <w:szCs w:val="16"/>
      </w:rPr>
      <w:t xml:space="preserve"> </w:t>
    </w:r>
    <w:r w:rsidR="00E13088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E13088">
      <w:rPr>
        <w:bCs/>
        <w:color w:val="7B7B7B" w:themeColor="accent3" w:themeShade="BF"/>
        <w:sz w:val="16"/>
        <w:szCs w:val="16"/>
      </w:rPr>
      <w:t xml:space="preserve">01/2024 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7819" w14:textId="77777777" w:rsidR="002F068A" w:rsidRDefault="002F068A" w:rsidP="004A4586">
      <w:pPr>
        <w:spacing w:after="0" w:line="240" w:lineRule="auto"/>
      </w:pPr>
      <w:r>
        <w:separator/>
      </w:r>
    </w:p>
  </w:footnote>
  <w:footnote w:type="continuationSeparator" w:id="0">
    <w:p w14:paraId="40594E7B" w14:textId="77777777" w:rsidR="002F068A" w:rsidRDefault="002F068A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2C01" w14:textId="6A01F54B" w:rsidR="00FF595B" w:rsidRDefault="00AF30EA" w:rsidP="00FF595B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DBF6AD1" wp14:editId="5E9E51EE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2190750" cy="668020"/>
          <wp:effectExtent l="0" t="0" r="0" b="0"/>
          <wp:wrapThrough wrapText="bothSides">
            <wp:wrapPolygon edited="0">
              <wp:start x="3005" y="0"/>
              <wp:lineTo x="939" y="4312"/>
              <wp:lineTo x="0" y="7392"/>
              <wp:lineTo x="0" y="14167"/>
              <wp:lineTo x="7325" y="20327"/>
              <wp:lineTo x="12021" y="20943"/>
              <wp:lineTo x="12960" y="20943"/>
              <wp:lineTo x="19158" y="20327"/>
              <wp:lineTo x="21412" y="17863"/>
              <wp:lineTo x="21412" y="6776"/>
              <wp:lineTo x="19158" y="5544"/>
              <wp:lineTo x="3757" y="0"/>
              <wp:lineTo x="3005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241" cy="67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762B27D2" wp14:editId="3F61887A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1468">
    <w:abstractNumId w:val="5"/>
  </w:num>
  <w:num w:numId="2" w16cid:durableId="687365950">
    <w:abstractNumId w:val="0"/>
  </w:num>
  <w:num w:numId="3" w16cid:durableId="325863427">
    <w:abstractNumId w:val="7"/>
  </w:num>
  <w:num w:numId="4" w16cid:durableId="1930115963">
    <w:abstractNumId w:val="4"/>
  </w:num>
  <w:num w:numId="5" w16cid:durableId="903637423">
    <w:abstractNumId w:val="6"/>
  </w:num>
  <w:num w:numId="6" w16cid:durableId="1509950456">
    <w:abstractNumId w:val="1"/>
  </w:num>
  <w:num w:numId="7" w16cid:durableId="679044265">
    <w:abstractNumId w:val="3"/>
  </w:num>
  <w:num w:numId="8" w16cid:durableId="13090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571D"/>
    <w:rsid w:val="0003047D"/>
    <w:rsid w:val="00030C6B"/>
    <w:rsid w:val="000310E5"/>
    <w:rsid w:val="00037F89"/>
    <w:rsid w:val="00037FE4"/>
    <w:rsid w:val="0004408E"/>
    <w:rsid w:val="0005164D"/>
    <w:rsid w:val="0005773B"/>
    <w:rsid w:val="00062B56"/>
    <w:rsid w:val="00062E3B"/>
    <w:rsid w:val="00066057"/>
    <w:rsid w:val="0006778C"/>
    <w:rsid w:val="00080B1C"/>
    <w:rsid w:val="0008291B"/>
    <w:rsid w:val="00083C3C"/>
    <w:rsid w:val="00092884"/>
    <w:rsid w:val="000A198B"/>
    <w:rsid w:val="000A552E"/>
    <w:rsid w:val="000B2D1A"/>
    <w:rsid w:val="000B448A"/>
    <w:rsid w:val="000B51C1"/>
    <w:rsid w:val="000B682D"/>
    <w:rsid w:val="000C271D"/>
    <w:rsid w:val="000D1247"/>
    <w:rsid w:val="000D4EE1"/>
    <w:rsid w:val="000D53AF"/>
    <w:rsid w:val="000D6A95"/>
    <w:rsid w:val="000E7689"/>
    <w:rsid w:val="000F467C"/>
    <w:rsid w:val="00100777"/>
    <w:rsid w:val="001271CB"/>
    <w:rsid w:val="00131021"/>
    <w:rsid w:val="001342FE"/>
    <w:rsid w:val="00150E69"/>
    <w:rsid w:val="00155563"/>
    <w:rsid w:val="00163DA2"/>
    <w:rsid w:val="001840F9"/>
    <w:rsid w:val="0019144C"/>
    <w:rsid w:val="001920E9"/>
    <w:rsid w:val="0019615E"/>
    <w:rsid w:val="001A5098"/>
    <w:rsid w:val="001C1838"/>
    <w:rsid w:val="001C54A0"/>
    <w:rsid w:val="001D1177"/>
    <w:rsid w:val="001D2D4D"/>
    <w:rsid w:val="001D3766"/>
    <w:rsid w:val="001E39F6"/>
    <w:rsid w:val="001F012D"/>
    <w:rsid w:val="001F1D86"/>
    <w:rsid w:val="002042BF"/>
    <w:rsid w:val="002125E2"/>
    <w:rsid w:val="00224167"/>
    <w:rsid w:val="00227DA5"/>
    <w:rsid w:val="002321FD"/>
    <w:rsid w:val="00235878"/>
    <w:rsid w:val="00242086"/>
    <w:rsid w:val="0025157B"/>
    <w:rsid w:val="002556E5"/>
    <w:rsid w:val="002605CF"/>
    <w:rsid w:val="002667B6"/>
    <w:rsid w:val="00266D08"/>
    <w:rsid w:val="002726F8"/>
    <w:rsid w:val="00276041"/>
    <w:rsid w:val="0027700D"/>
    <w:rsid w:val="00280659"/>
    <w:rsid w:val="00292078"/>
    <w:rsid w:val="00294A8A"/>
    <w:rsid w:val="002961E2"/>
    <w:rsid w:val="002A5B82"/>
    <w:rsid w:val="002A6691"/>
    <w:rsid w:val="002C20D3"/>
    <w:rsid w:val="002C3D02"/>
    <w:rsid w:val="002C4DED"/>
    <w:rsid w:val="002C695D"/>
    <w:rsid w:val="002D0760"/>
    <w:rsid w:val="002D1769"/>
    <w:rsid w:val="002D3C3B"/>
    <w:rsid w:val="002E2E10"/>
    <w:rsid w:val="002F068A"/>
    <w:rsid w:val="002F0935"/>
    <w:rsid w:val="002F1F48"/>
    <w:rsid w:val="002F34D9"/>
    <w:rsid w:val="002F5AA5"/>
    <w:rsid w:val="003024E0"/>
    <w:rsid w:val="00311F76"/>
    <w:rsid w:val="00316331"/>
    <w:rsid w:val="0032194C"/>
    <w:rsid w:val="00324DEC"/>
    <w:rsid w:val="0033099E"/>
    <w:rsid w:val="00341482"/>
    <w:rsid w:val="00341DE3"/>
    <w:rsid w:val="0034394C"/>
    <w:rsid w:val="00351862"/>
    <w:rsid w:val="00357218"/>
    <w:rsid w:val="003618AD"/>
    <w:rsid w:val="00361C69"/>
    <w:rsid w:val="003644DF"/>
    <w:rsid w:val="00367ABC"/>
    <w:rsid w:val="00375ECA"/>
    <w:rsid w:val="003852D1"/>
    <w:rsid w:val="00386CF0"/>
    <w:rsid w:val="00391320"/>
    <w:rsid w:val="003971CC"/>
    <w:rsid w:val="00397B6F"/>
    <w:rsid w:val="003A656C"/>
    <w:rsid w:val="003A6F65"/>
    <w:rsid w:val="003A7673"/>
    <w:rsid w:val="003B20C7"/>
    <w:rsid w:val="003B2EBF"/>
    <w:rsid w:val="003B39B8"/>
    <w:rsid w:val="003B5D95"/>
    <w:rsid w:val="003C7013"/>
    <w:rsid w:val="003D025A"/>
    <w:rsid w:val="003D1611"/>
    <w:rsid w:val="003D3587"/>
    <w:rsid w:val="003D598F"/>
    <w:rsid w:val="003F77F3"/>
    <w:rsid w:val="00402678"/>
    <w:rsid w:val="00407A69"/>
    <w:rsid w:val="00413567"/>
    <w:rsid w:val="00413F2C"/>
    <w:rsid w:val="00415B93"/>
    <w:rsid w:val="00426665"/>
    <w:rsid w:val="004304C6"/>
    <w:rsid w:val="0043652E"/>
    <w:rsid w:val="00437606"/>
    <w:rsid w:val="00440722"/>
    <w:rsid w:val="004561C1"/>
    <w:rsid w:val="004654CC"/>
    <w:rsid w:val="00472AB4"/>
    <w:rsid w:val="004807AB"/>
    <w:rsid w:val="004875AF"/>
    <w:rsid w:val="0049155C"/>
    <w:rsid w:val="004A4586"/>
    <w:rsid w:val="004B2399"/>
    <w:rsid w:val="004B5B63"/>
    <w:rsid w:val="004C6197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3197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3823"/>
    <w:rsid w:val="00597A7C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E2939"/>
    <w:rsid w:val="005E728F"/>
    <w:rsid w:val="005F673F"/>
    <w:rsid w:val="005F72C8"/>
    <w:rsid w:val="006071EA"/>
    <w:rsid w:val="00613D45"/>
    <w:rsid w:val="00623F2F"/>
    <w:rsid w:val="00624B2A"/>
    <w:rsid w:val="00632A6E"/>
    <w:rsid w:val="0064195C"/>
    <w:rsid w:val="00642BDB"/>
    <w:rsid w:val="00651019"/>
    <w:rsid w:val="00651217"/>
    <w:rsid w:val="00656093"/>
    <w:rsid w:val="0065700B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A4CBD"/>
    <w:rsid w:val="006A609C"/>
    <w:rsid w:val="006A6E85"/>
    <w:rsid w:val="006B3AEE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55C0"/>
    <w:rsid w:val="00736D53"/>
    <w:rsid w:val="007415D9"/>
    <w:rsid w:val="00743A5F"/>
    <w:rsid w:val="00743D1B"/>
    <w:rsid w:val="00754F73"/>
    <w:rsid w:val="00761CA6"/>
    <w:rsid w:val="007652D7"/>
    <w:rsid w:val="00770477"/>
    <w:rsid w:val="007723EB"/>
    <w:rsid w:val="00774177"/>
    <w:rsid w:val="0077684A"/>
    <w:rsid w:val="007805F4"/>
    <w:rsid w:val="007946E5"/>
    <w:rsid w:val="007A083D"/>
    <w:rsid w:val="007B101F"/>
    <w:rsid w:val="007B6106"/>
    <w:rsid w:val="007B7AD5"/>
    <w:rsid w:val="007D7468"/>
    <w:rsid w:val="007E5D2D"/>
    <w:rsid w:val="007E6319"/>
    <w:rsid w:val="007E765B"/>
    <w:rsid w:val="007F38E7"/>
    <w:rsid w:val="007F4732"/>
    <w:rsid w:val="008005CC"/>
    <w:rsid w:val="00800EEB"/>
    <w:rsid w:val="00803412"/>
    <w:rsid w:val="00803605"/>
    <w:rsid w:val="00804208"/>
    <w:rsid w:val="00810D88"/>
    <w:rsid w:val="0081136F"/>
    <w:rsid w:val="00813B12"/>
    <w:rsid w:val="00814344"/>
    <w:rsid w:val="008150BC"/>
    <w:rsid w:val="00817873"/>
    <w:rsid w:val="0082176D"/>
    <w:rsid w:val="0082790D"/>
    <w:rsid w:val="00827A87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05AE"/>
    <w:rsid w:val="008C633B"/>
    <w:rsid w:val="008C6BDC"/>
    <w:rsid w:val="008D0990"/>
    <w:rsid w:val="008D3846"/>
    <w:rsid w:val="008D6395"/>
    <w:rsid w:val="008E3A45"/>
    <w:rsid w:val="008E4A85"/>
    <w:rsid w:val="008E58FD"/>
    <w:rsid w:val="008E6113"/>
    <w:rsid w:val="008E7604"/>
    <w:rsid w:val="008F0DE1"/>
    <w:rsid w:val="008F1575"/>
    <w:rsid w:val="008F2F5D"/>
    <w:rsid w:val="008F2FCD"/>
    <w:rsid w:val="008F565E"/>
    <w:rsid w:val="009049D4"/>
    <w:rsid w:val="009113D1"/>
    <w:rsid w:val="009137C3"/>
    <w:rsid w:val="009144DB"/>
    <w:rsid w:val="00914907"/>
    <w:rsid w:val="00915BFD"/>
    <w:rsid w:val="00921FB0"/>
    <w:rsid w:val="00922FD5"/>
    <w:rsid w:val="00924041"/>
    <w:rsid w:val="009354E3"/>
    <w:rsid w:val="0094085D"/>
    <w:rsid w:val="00940DE2"/>
    <w:rsid w:val="00941C7C"/>
    <w:rsid w:val="00942997"/>
    <w:rsid w:val="00944ACF"/>
    <w:rsid w:val="00954F22"/>
    <w:rsid w:val="00962F5D"/>
    <w:rsid w:val="00964906"/>
    <w:rsid w:val="00966DF6"/>
    <w:rsid w:val="00972522"/>
    <w:rsid w:val="00981244"/>
    <w:rsid w:val="009853C4"/>
    <w:rsid w:val="00994414"/>
    <w:rsid w:val="00994668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9F2F82"/>
    <w:rsid w:val="009F3834"/>
    <w:rsid w:val="00A004D7"/>
    <w:rsid w:val="00A03244"/>
    <w:rsid w:val="00A039ED"/>
    <w:rsid w:val="00A0689A"/>
    <w:rsid w:val="00A16EEB"/>
    <w:rsid w:val="00A17972"/>
    <w:rsid w:val="00A22A2E"/>
    <w:rsid w:val="00A310C5"/>
    <w:rsid w:val="00A31687"/>
    <w:rsid w:val="00A35789"/>
    <w:rsid w:val="00A36637"/>
    <w:rsid w:val="00A37318"/>
    <w:rsid w:val="00A4756D"/>
    <w:rsid w:val="00A62D8F"/>
    <w:rsid w:val="00A63372"/>
    <w:rsid w:val="00A63DAC"/>
    <w:rsid w:val="00A659D2"/>
    <w:rsid w:val="00A65D7A"/>
    <w:rsid w:val="00A707AF"/>
    <w:rsid w:val="00A77C12"/>
    <w:rsid w:val="00A83D75"/>
    <w:rsid w:val="00A9688A"/>
    <w:rsid w:val="00AA2656"/>
    <w:rsid w:val="00AA28A4"/>
    <w:rsid w:val="00AB1D56"/>
    <w:rsid w:val="00AD33C9"/>
    <w:rsid w:val="00AD4B58"/>
    <w:rsid w:val="00AE475A"/>
    <w:rsid w:val="00AE6FBD"/>
    <w:rsid w:val="00AF30EA"/>
    <w:rsid w:val="00AF6916"/>
    <w:rsid w:val="00B16A45"/>
    <w:rsid w:val="00B179F3"/>
    <w:rsid w:val="00B20EEA"/>
    <w:rsid w:val="00B22633"/>
    <w:rsid w:val="00B32C86"/>
    <w:rsid w:val="00B3502A"/>
    <w:rsid w:val="00B40FCE"/>
    <w:rsid w:val="00B42397"/>
    <w:rsid w:val="00B51675"/>
    <w:rsid w:val="00B54968"/>
    <w:rsid w:val="00B55396"/>
    <w:rsid w:val="00B61922"/>
    <w:rsid w:val="00B672AF"/>
    <w:rsid w:val="00B7279E"/>
    <w:rsid w:val="00B75BBD"/>
    <w:rsid w:val="00B773D3"/>
    <w:rsid w:val="00B80357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B7182"/>
    <w:rsid w:val="00BC0B6D"/>
    <w:rsid w:val="00BC6BED"/>
    <w:rsid w:val="00BC710D"/>
    <w:rsid w:val="00BC7C1F"/>
    <w:rsid w:val="00BD0F50"/>
    <w:rsid w:val="00BD74B1"/>
    <w:rsid w:val="00BE48A1"/>
    <w:rsid w:val="00BF35A1"/>
    <w:rsid w:val="00BF6B99"/>
    <w:rsid w:val="00C02AE5"/>
    <w:rsid w:val="00C05949"/>
    <w:rsid w:val="00C23C4A"/>
    <w:rsid w:val="00C23F81"/>
    <w:rsid w:val="00C23FA4"/>
    <w:rsid w:val="00C26E47"/>
    <w:rsid w:val="00C30B5D"/>
    <w:rsid w:val="00C41A24"/>
    <w:rsid w:val="00C42B11"/>
    <w:rsid w:val="00C61C11"/>
    <w:rsid w:val="00C638E5"/>
    <w:rsid w:val="00C65660"/>
    <w:rsid w:val="00C824FC"/>
    <w:rsid w:val="00C8414A"/>
    <w:rsid w:val="00C84E72"/>
    <w:rsid w:val="00C963F3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E586D"/>
    <w:rsid w:val="00CF06CE"/>
    <w:rsid w:val="00CF73FA"/>
    <w:rsid w:val="00D077BF"/>
    <w:rsid w:val="00D14697"/>
    <w:rsid w:val="00D14D7E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74BB9"/>
    <w:rsid w:val="00D76247"/>
    <w:rsid w:val="00D9186D"/>
    <w:rsid w:val="00D91D2F"/>
    <w:rsid w:val="00D94D9E"/>
    <w:rsid w:val="00DA598B"/>
    <w:rsid w:val="00DA5D01"/>
    <w:rsid w:val="00DB0A44"/>
    <w:rsid w:val="00DB263E"/>
    <w:rsid w:val="00DB65B0"/>
    <w:rsid w:val="00DB6BF1"/>
    <w:rsid w:val="00DB7275"/>
    <w:rsid w:val="00DC0447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3088"/>
    <w:rsid w:val="00E17D1E"/>
    <w:rsid w:val="00E312D3"/>
    <w:rsid w:val="00E34B1C"/>
    <w:rsid w:val="00E353BA"/>
    <w:rsid w:val="00E37227"/>
    <w:rsid w:val="00E44DA7"/>
    <w:rsid w:val="00E508AC"/>
    <w:rsid w:val="00E5589A"/>
    <w:rsid w:val="00E61C5C"/>
    <w:rsid w:val="00E7291E"/>
    <w:rsid w:val="00E72C8E"/>
    <w:rsid w:val="00E760DB"/>
    <w:rsid w:val="00E77668"/>
    <w:rsid w:val="00E850BF"/>
    <w:rsid w:val="00E86FA5"/>
    <w:rsid w:val="00E87090"/>
    <w:rsid w:val="00E919F8"/>
    <w:rsid w:val="00E97182"/>
    <w:rsid w:val="00EA106D"/>
    <w:rsid w:val="00EA24C5"/>
    <w:rsid w:val="00EA3570"/>
    <w:rsid w:val="00EB0FE3"/>
    <w:rsid w:val="00EB1F5B"/>
    <w:rsid w:val="00EB5CE4"/>
    <w:rsid w:val="00EB71AF"/>
    <w:rsid w:val="00EC2F97"/>
    <w:rsid w:val="00EC3534"/>
    <w:rsid w:val="00EC6C06"/>
    <w:rsid w:val="00ED1C61"/>
    <w:rsid w:val="00ED5B6F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40A0"/>
    <w:rsid w:val="00F32784"/>
    <w:rsid w:val="00F33341"/>
    <w:rsid w:val="00F411B5"/>
    <w:rsid w:val="00F448DC"/>
    <w:rsid w:val="00F56BC4"/>
    <w:rsid w:val="00F63ACE"/>
    <w:rsid w:val="00F67C58"/>
    <w:rsid w:val="00F71FBB"/>
    <w:rsid w:val="00F7353A"/>
    <w:rsid w:val="00F83417"/>
    <w:rsid w:val="00F83D5D"/>
    <w:rsid w:val="00F851A3"/>
    <w:rsid w:val="00F8708C"/>
    <w:rsid w:val="00F873B7"/>
    <w:rsid w:val="00F9293E"/>
    <w:rsid w:val="00F94D67"/>
    <w:rsid w:val="00F96A47"/>
    <w:rsid w:val="00FA3A6F"/>
    <w:rsid w:val="00FA3FCE"/>
    <w:rsid w:val="00FA5625"/>
    <w:rsid w:val="00FB07ED"/>
    <w:rsid w:val="00FB6038"/>
    <w:rsid w:val="00FC2C16"/>
    <w:rsid w:val="00FC3491"/>
    <w:rsid w:val="00FC4403"/>
    <w:rsid w:val="00FC746D"/>
    <w:rsid w:val="00FD43F1"/>
    <w:rsid w:val="00FD4484"/>
    <w:rsid w:val="00FD6D33"/>
    <w:rsid w:val="00FE0A9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MARTIN,Ashlee</cp:lastModifiedBy>
  <cp:revision>4</cp:revision>
  <cp:lastPrinted>2023-06-27T04:29:00Z</cp:lastPrinted>
  <dcterms:created xsi:type="dcterms:W3CDTF">2023-12-19T02:33:00Z</dcterms:created>
  <dcterms:modified xsi:type="dcterms:W3CDTF">2024-01-02T03:35:00Z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2022-07-20T05:30:48Z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aaee4b96-c426-4a66-85b4-7c019a75842c</vt:lpwstr>
  </property>
  <property fmtid="{D5CDD505-2E9C-101B-9397-08002B2CF9AE}" pid="8" name="MSIP_Label_79d889eb-932f-4752-8739-64d25806ef64_ContentBits">
    <vt:lpwstr>0</vt:lpwstr>
  </property>
</Properties>
</file>